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1"/>
          <w:smallCaps w:val="0"/>
          <w:strike w:val="0"/>
          <w:color w:val="2f5496"/>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ABWM of NJ Annual Conference at Harvey Cedars, LBI</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1"/>
          <w:smallCaps w:val="0"/>
          <w:strike w:val="0"/>
          <w:color w:val="333333"/>
          <w:sz w:val="28"/>
          <w:szCs w:val="28"/>
          <w:u w:val="none"/>
          <w:shd w:fill="auto" w:val="clear"/>
          <w:vertAlign w:val="baseline"/>
        </w:rPr>
      </w:pPr>
      <w:r w:rsidDel="00000000" w:rsidR="00000000" w:rsidRPr="00000000">
        <w:rPr>
          <w:rFonts w:ascii="Trebuchet MS" w:cs="Trebuchet MS" w:eastAsia="Trebuchet MS" w:hAnsi="Trebuchet MS"/>
          <w:b w:val="1"/>
          <w:i w:val="1"/>
          <w:smallCaps w:val="0"/>
          <w:strike w:val="0"/>
          <w:color w:val="2f5496"/>
          <w:sz w:val="28"/>
          <w:szCs w:val="28"/>
          <w:u w:val="single"/>
          <w:shd w:fill="auto" w:val="clear"/>
          <w:vertAlign w:val="baseline"/>
          <w:rtl w:val="0"/>
        </w:rPr>
        <w:t xml:space="preserve">Be Strong!  Be Courageous!     Joshua 1:9</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Thursday evening,  Friday, and Saturday, May 16,17,18, 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1"/>
          <w:smallCaps w:val="0"/>
          <w:strike w:val="0"/>
          <w:color w:val="000000"/>
          <w:sz w:val="22"/>
          <w:szCs w:val="22"/>
          <w:u w:val="singl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single"/>
          <w:shd w:fill="auto" w:val="clear"/>
          <w:vertAlign w:val="baseline"/>
          <w:rtl w:val="0"/>
        </w:rPr>
        <w:t xml:space="preserve">DEADLINE TO REGISTER – APRIL 1, 2024 ABSOLUTELY NO REFUNDS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single"/>
          <w:shd w:fill="auto" w:val="clear"/>
          <w:vertAlign w:val="baseline"/>
          <w:rtl w:val="0"/>
        </w:rPr>
        <w:t xml:space="preserve"> – NO PHONE REGISTRATIONS or WALK INS –  FULL PAYMENT MUST BE RECEIVED TO RESERVE A ROOM.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One registration is needed per registrant, so feel free to copy.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Please print (or place mailing label below)</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NAME________________________________________________________________________________________________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ADDRESS_____________________________________________________________________________________________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ab/>
        <w:tab/>
        <w:tab/>
        <w:t xml:space="preserve">Street</w:t>
        <w:tab/>
        <w:tab/>
        <w:tab/>
        <w:tab/>
        <w:tab/>
        <w:t xml:space="preserve">City, State</w:t>
        <w:tab/>
        <w:tab/>
        <w:tab/>
        <w:t xml:space="preserve">Zip Code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Name on your name tag (if different than above) __________________________________________________________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HOME PHONE (_________)____________________________ CELL (_________)__________________________________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Association______________________________________Church_______________________________________________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EMERGENCY CONTACT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Name and number_____________________________________________________________________________________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OTHER SPECIAL NEEDS OR SITUATION_____________________________________________________________________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First Timer?______   Clergy?______________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EMAIL MY RSVP CONFIRMATION TO:_____________________________________________________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highlight w:val="yellow"/>
          <w:u w:val="none"/>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ab/>
        <w:tab/>
        <w:tab/>
        <w:tab/>
        <w:tab/>
        <w:tab/>
        <w:tab/>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58" w:right="0" w:hanging="15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yellow"/>
          <w:u w:val="none"/>
          <w:vertAlign w:val="baseline"/>
          <w:rtl w:val="0"/>
        </w:rPr>
        <w:t xml:space="preserve">DAYTIMER (circle) Friday and/or Saturday ($60 each day)</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ab/>
        <w:tab/>
        <w:tab/>
        <w:t xml:space="preserve">$_____________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ACCOMMODATION CHOICE FOR OVERNIGHT STAY (check and complete information below)</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NO SINGLE ROOMS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single"/>
          <w:shd w:fill="auto" w:val="clear"/>
          <w:vertAlign w:val="baseline"/>
          <w:rtl w:val="0"/>
        </w:rPr>
        <w:t xml:space="preserve">BAYVIEW LODGE - 1 Queen bed, 2 twin beds…….or 2 Queen Beds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Double occupancy - One Night $192 person.    Two nights $265 per person.    </w:t>
      </w:r>
      <w:r w:rsidDel="00000000" w:rsidR="00000000" w:rsidRPr="00000000">
        <w:rPr>
          <w:rFonts w:ascii="Trebuchet MS" w:cs="Trebuchet MS" w:eastAsia="Trebuchet MS" w:hAnsi="Trebuchet MS"/>
          <w:b w:val="1"/>
          <w:i w:val="1"/>
          <w:smallCaps w:val="0"/>
          <w:strike w:val="0"/>
          <w:color w:val="000000"/>
          <w:sz w:val="24"/>
          <w:szCs w:val="24"/>
          <w:u w:val="single"/>
          <w:shd w:fill="auto" w:val="clear"/>
          <w:vertAlign w:val="baseline"/>
          <w:rtl w:val="0"/>
        </w:rPr>
        <w:t xml:space="preserve">Limited rooms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Triple occupancy-   one night $168per person      Two nights $232 per person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_____Thursday night only </w:t>
        <w:tab/>
        <w:t xml:space="preserve">or     _____Friday night only</w:t>
        <w:tab/>
        <w:t xml:space="preserve"> or</w:t>
        <w:tab/>
        <w:t xml:space="preserve">_____Thursday and Friday nights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***Handicapped accessible rooms/bathrooms - 2 persons/2 beds**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Rooming with____________________    ______________________                   __________________________</w:t>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        </w:t>
        <w:tab/>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4"/>
          <w:szCs w:val="24"/>
          <w:u w:val="none"/>
          <w:shd w:fill="auto" w:val="clear"/>
          <w:vertAlign w:val="baseline"/>
          <w:rtl w:val="0"/>
        </w:rPr>
        <w:t xml:space="preserve">**If you register with no roommate, one will be assigned to you - space extremely limited****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meals included - Thursday evening dinner through Saturday evening dinner.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SPECIAL DIET - There will be a $25 extra charge per person for gluten free, vegetarian or dairy free meal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AMOUNT ENCLOSED: </w:t>
        <w:tab/>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ab/>
        <w:tab/>
        <w:tab/>
        <w:tab/>
        <w:tab/>
        <w:tab/>
        <w:t xml:space="preserve">        </w:t>
        <w:tab/>
        <w:t xml:space="preserv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  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Special Book signing - “I Will Always Write Back” by Caitlin Alifirenka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Books available for pre-order at $12.00 each</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Make checks payable to “ABW CONFERENCE FUND”  Send registration form with payment 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Rev April Van Ness 3418 Nottingham Way Hamilton NJ 08690</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Questions - call or text Rev April Van Ness at 609 213-3159</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333333"/>
          <w:sz w:val="40"/>
          <w:szCs w:val="4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IMPORTANT THINGS TO KNOW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Sponsored by the American Baptist Women’s Ministries of New Jersey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Conference atmosphere is “Christian Casual”, and we encourage you to be prepared for a warm day or cool morning and evening.  You should bring personal items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including towel for swimming and toiletries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Bible, and anything you would need to make your stay comfortable.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Harvey Cedars is an alcohol and smoking/ tobacco free facility and these items are prohibited on grounds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bay and beach are in walking distance.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REMEMBER…</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weekend is for you to RELAX,REJOICE and RENEW in this beautiful place!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lbo" w:cs="Bilbo" w:eastAsia="Bilbo" w:hAnsi="Bilb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DIRECTIONS-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the Garden State Parkway (North or South) to exit 63.  Follow Route 72 East to dead-end on Long Beach Island. Turn left onto Long Beach Island Boulevard and travel North approximately 4 miles to the second traffic light in Harvey Cedars. Turn left at light (Camden Ave.), cross small wooden bridge and turn left again on Cedars Ave. We are on the right-hand side.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lbo" w:cs="Bilbo" w:eastAsia="Bilbo" w:hAnsi="Bilbo"/>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ACCOMMODATION….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Bayview Lodge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limited number of fully handicapped accessible rooms are available on a first come, first served basis to those who need handicapped accessible bathrooms.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HAVE 2 IN THOSE ROOMS..</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 single occupancy permitted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Those who wish to receive confirmation should provide an email address in the space provided.</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PURSE AUCTION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Please bring a NEW FILLED PURSE to be auctioned off at our annual purse auction.  This fund raiser helps us finance this conference. (Your entire registration fee goes to Harvey Cedars - nothing has been added to support conference)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There will be 2 special offerings collected so bring your cash or check book!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Thursday Evening Fellowship Tea!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Bible Study -Friday and Saturday led by Rev Dr. Valerie Pyles of Allentown Baptist Church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SPECIAL GUEST AUTHOR with book signing “ I Will Always Write Back” by Caitlin Alifirenka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(Don’t forget to pre-order your book on the registration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Music with Toni and Judy on Saturday…..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Sunset vespers looking out on the Bay………Friday evening……….Purse Auction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Scavenger Hunt….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Some other activities for the conference could include…..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Card making….More on African Violets…Spiritual Journaling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Choose an activity that brings you closer to God!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Make new friends, visit with some old friends, take a hike on the beach, visit the lighthouse, work on a puzzle, spend time in prayer!</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Celebrate the Goodness of God as you enjoy all that Harvey Cedars has to offer…..and be thankful!</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rebuchet MS"/>
  <w:font w:name="Comic Sans MS"/>
  <w:font w:name="Arial"/>
  <w:font w:name="Bilbo">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8" w:hanging="158"/>
      </w:pPr>
      <w:rPr>
        <w:smallCaps w:val="0"/>
        <w:strike w:val="0"/>
        <w:shd w:fill="auto" w:val="clear"/>
        <w:vertAlign w:val="baseline"/>
      </w:rPr>
    </w:lvl>
    <w:lvl w:ilvl="1">
      <w:start w:val="1"/>
      <w:numFmt w:val="bullet"/>
      <w:lvlText w:val="◊"/>
      <w:lvlJc w:val="left"/>
      <w:pPr>
        <w:ind w:left="758" w:hanging="158"/>
      </w:pPr>
      <w:rPr>
        <w:smallCaps w:val="0"/>
        <w:strike w:val="0"/>
        <w:shd w:fill="auto" w:val="clear"/>
        <w:vertAlign w:val="baseline"/>
      </w:rPr>
    </w:lvl>
    <w:lvl w:ilvl="2">
      <w:start w:val="1"/>
      <w:numFmt w:val="bullet"/>
      <w:lvlText w:val="◊"/>
      <w:lvlJc w:val="left"/>
      <w:pPr>
        <w:ind w:left="1358" w:hanging="157.99999999999977"/>
      </w:pPr>
      <w:rPr>
        <w:smallCaps w:val="0"/>
        <w:strike w:val="0"/>
        <w:shd w:fill="auto" w:val="clear"/>
        <w:vertAlign w:val="baseline"/>
      </w:rPr>
    </w:lvl>
    <w:lvl w:ilvl="3">
      <w:start w:val="1"/>
      <w:numFmt w:val="bullet"/>
      <w:lvlText w:val="◊"/>
      <w:lvlJc w:val="left"/>
      <w:pPr>
        <w:ind w:left="1958" w:hanging="158"/>
      </w:pPr>
      <w:rPr>
        <w:smallCaps w:val="0"/>
        <w:strike w:val="0"/>
        <w:shd w:fill="auto" w:val="clear"/>
        <w:vertAlign w:val="baseline"/>
      </w:rPr>
    </w:lvl>
    <w:lvl w:ilvl="4">
      <w:start w:val="1"/>
      <w:numFmt w:val="bullet"/>
      <w:lvlText w:val="◊"/>
      <w:lvlJc w:val="left"/>
      <w:pPr>
        <w:ind w:left="2558" w:hanging="158"/>
      </w:pPr>
      <w:rPr>
        <w:smallCaps w:val="0"/>
        <w:strike w:val="0"/>
        <w:shd w:fill="auto" w:val="clear"/>
        <w:vertAlign w:val="baseline"/>
      </w:rPr>
    </w:lvl>
    <w:lvl w:ilvl="5">
      <w:start w:val="1"/>
      <w:numFmt w:val="bullet"/>
      <w:lvlText w:val="◊"/>
      <w:lvlJc w:val="left"/>
      <w:pPr>
        <w:ind w:left="3158" w:hanging="158"/>
      </w:pPr>
      <w:rPr>
        <w:smallCaps w:val="0"/>
        <w:strike w:val="0"/>
        <w:shd w:fill="auto" w:val="clear"/>
        <w:vertAlign w:val="baseline"/>
      </w:rPr>
    </w:lvl>
    <w:lvl w:ilvl="6">
      <w:start w:val="1"/>
      <w:numFmt w:val="bullet"/>
      <w:lvlText w:val="◊"/>
      <w:lvlJc w:val="left"/>
      <w:pPr>
        <w:ind w:left="3758" w:hanging="158"/>
      </w:pPr>
      <w:rPr>
        <w:smallCaps w:val="0"/>
        <w:strike w:val="0"/>
        <w:shd w:fill="auto" w:val="clear"/>
        <w:vertAlign w:val="baseline"/>
      </w:rPr>
    </w:lvl>
    <w:lvl w:ilvl="7">
      <w:start w:val="1"/>
      <w:numFmt w:val="bullet"/>
      <w:lvlText w:val="◊"/>
      <w:lvlJc w:val="left"/>
      <w:pPr>
        <w:ind w:left="4358" w:hanging="158"/>
      </w:pPr>
      <w:rPr>
        <w:smallCaps w:val="0"/>
        <w:strike w:val="0"/>
        <w:shd w:fill="auto" w:val="clear"/>
        <w:vertAlign w:val="baseline"/>
      </w:rPr>
    </w:lvl>
    <w:lvl w:ilvl="8">
      <w:start w:val="1"/>
      <w:numFmt w:val="bullet"/>
      <w:lvlText w:val="◊"/>
      <w:lvlJc w:val="left"/>
      <w:pPr>
        <w:ind w:left="4958" w:hanging="158"/>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28"/>
      <w:position w:val="0"/>
      <w:sz w:val="20"/>
      <w:szCs w:val="20"/>
      <w:u w:color="000000" w:val="none"/>
      <w:shd w:color="auto" w:fill="auto" w:val="nil"/>
      <w:vertAlign w:val="baseline"/>
      <w:lang w:val="en-US"/>
      <w14:textFill>
        <w14:solidFill>
          <w14:srgbClr w14:val="000000"/>
        </w14:solidFill>
      </w14:textFill>
      <w14:textOutline>
        <w14:noFill/>
      </w14:textOutline>
    </w:rPr>
  </w:style>
  <w:style w:type="numbering" w:styleId="Bullets">
    <w:name w:val="Bullets"/>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9" Type="http://schemas.openxmlformats.org/officeDocument/2006/relationships/font" Target="fonts/HelveticaNeue-boldItalic.ttf"/><Relationship Id="rId5" Type="http://schemas.openxmlformats.org/officeDocument/2006/relationships/font" Target="fonts/QuattrocentoSans-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ZnW9jUixL1WoGKefj4RJ2EzgTQ==">CgMxLjA4AHIhMXduQ1NXSEVBUVBCV1UwV1V5b1d1OFpkNmpkdDR4ZXBX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